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882B" w14:textId="6FCEF011" w:rsidR="35994CDD" w:rsidRPr="00CC78E1" w:rsidRDefault="00F26F61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7 September</w:t>
      </w:r>
      <w:r w:rsidR="35994CD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 2023</w:t>
      </w:r>
    </w:p>
    <w:p w14:paraId="2C078E63" w14:textId="517D7BEB" w:rsidR="00806F1A" w:rsidRPr="00CC78E1" w:rsidRDefault="40C1FBCB" w:rsidP="64B63D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ISUZU AUSTRALIA </w:t>
      </w:r>
      <w:r w:rsidR="00447309"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APPOINTS</w:t>
      </w:r>
      <w:r w:rsidR="4533C943"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="00447309"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NEW CHIEF OF </w:t>
      </w:r>
      <w:r w:rsidR="6568827A"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CORPORATE SERVICES </w:t>
      </w:r>
    </w:p>
    <w:p w14:paraId="677AEA55" w14:textId="4C5015CD" w:rsidR="7FBEA886" w:rsidRPr="00CC78E1" w:rsidRDefault="00B97275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At a time of unprecedented growth and </w:t>
      </w:r>
      <w:r w:rsidR="00075DB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record sales,</w:t>
      </w:r>
      <w:r w:rsidR="7FBEA88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Isuzu Australia Limited (IAL) </w:t>
      </w:r>
      <w:r w:rsidR="007A625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is </w:t>
      </w:r>
      <w:r w:rsidR="00D878A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bolstering</w:t>
      </w:r>
      <w:r w:rsidR="0038084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its position as truck market leader </w:t>
      </w:r>
      <w:r w:rsidR="00225F7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and </w:t>
      </w:r>
      <w:r w:rsidR="00760B2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reputation for delivering </w:t>
      </w:r>
      <w:r w:rsidR="002F316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industry-best customer experience </w:t>
      </w:r>
      <w:r w:rsidR="0038084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with the </w:t>
      </w:r>
      <w:r w:rsidR="001832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injection of further </w:t>
      </w:r>
      <w:r w:rsidR="00425AF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executive </w:t>
      </w:r>
      <w:r w:rsidR="001832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ta</w:t>
      </w:r>
      <w:r w:rsidR="00225F7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lent </w:t>
      </w:r>
      <w:r w:rsidR="00425AF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following the recent </w:t>
      </w:r>
      <w:r w:rsidR="0038084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the </w:t>
      </w:r>
      <w:r w:rsidR="7FBEA88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appoint</w:t>
      </w:r>
      <w:r w:rsidR="0038084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ment of</w:t>
      </w:r>
      <w:r w:rsidR="7FBEA88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Ashwin Iyer </w:t>
      </w:r>
      <w:r w:rsidR="0053185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to </w:t>
      </w:r>
      <w:r w:rsidR="7FBEA88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Chief of Corporate Services</w:t>
      </w:r>
      <w:r w:rsidR="3E638DB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E888F84" w14:textId="6E83AB21" w:rsidR="3E638DB8" w:rsidRPr="00CC78E1" w:rsidRDefault="001D051B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Mr </w:t>
      </w:r>
      <w:r w:rsidR="540BD92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Iyer succeeds</w:t>
      </w:r>
      <w:r w:rsidR="00DF685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long-serving </w:t>
      </w:r>
      <w:r w:rsidR="1440667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industry veteran, </w:t>
      </w:r>
      <w:r w:rsidR="540BD92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Paul Evans</w:t>
      </w:r>
      <w:r w:rsidR="106D957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 who</w:t>
      </w:r>
      <w:r w:rsidR="00BC0FD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051C57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steps in</w:t>
      </w:r>
      <w:r w:rsidR="00BC0FD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to</w:t>
      </w:r>
      <w:r w:rsidR="00FE79B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 new role</w:t>
      </w:r>
      <w:r w:rsidR="00BC0FD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as</w:t>
      </w:r>
      <w:r w:rsidR="7BC261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90156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IAL </w:t>
      </w:r>
      <w:r w:rsidR="7BC261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Director and Chief Risk Officer</w:t>
      </w:r>
      <w:r w:rsidR="0D70BEA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CE1DB72" w14:textId="60A210A1" w:rsidR="00357543" w:rsidRDefault="00E53756" w:rsidP="69F618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46449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With broad experience </w:t>
      </w:r>
      <w:r w:rsidR="001D05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in the automotive and information technology space, Mr Iyer ha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="001D05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previously held the role of </w:t>
      </w:r>
      <w:r w:rsidR="001D05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Head of </w:t>
      </w:r>
      <w:r w:rsidR="00911B8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Information Technology</w:t>
      </w:r>
      <w:r w:rsidR="002917C7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 operating from</w:t>
      </w:r>
      <w:r w:rsidR="00FB4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</w:t>
      </w:r>
      <w:r w:rsidR="00911B8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brand’s</w:t>
      </w:r>
      <w:r w:rsidR="238B82D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911B8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h</w:t>
      </w:r>
      <w:r w:rsidR="49E9C79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ead </w:t>
      </w:r>
      <w:r w:rsidR="00911B8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o</w:t>
      </w:r>
      <w:r w:rsidR="49E9C79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ffice</w:t>
      </w:r>
      <w:r w:rsidR="00911B8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49E9C79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at Truganina in Melbourne</w:t>
      </w:r>
      <w:r w:rsidR="00503F2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’s </w:t>
      </w:r>
      <w:r w:rsidR="00827995">
        <w:rPr>
          <w:rFonts w:ascii="Times New Roman" w:eastAsia="Times New Roman" w:hAnsi="Times New Roman" w:cs="Times New Roman"/>
          <w:sz w:val="24"/>
          <w:szCs w:val="24"/>
          <w:lang w:val="en-AU"/>
        </w:rPr>
        <w:t>transport heartland.</w:t>
      </w:r>
    </w:p>
    <w:p w14:paraId="67E7B7F8" w14:textId="54E0C883" w:rsidR="003B371B" w:rsidRPr="00CC78E1" w:rsidRDefault="00213610" w:rsidP="69F618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The impressive facility</w:t>
      </w:r>
      <w:r w:rsidR="00805A5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3B37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houses </w:t>
      </w:r>
      <w:r w:rsidR="00503F2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the </w:t>
      </w:r>
      <w:r w:rsidR="003B37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administrative, sales, marketing, </w:t>
      </w:r>
      <w:proofErr w:type="gramStart"/>
      <w:r w:rsidR="003B37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training</w:t>
      </w:r>
      <w:proofErr w:type="gramEnd"/>
      <w:r w:rsidR="003B37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and engineering teams </w:t>
      </w:r>
      <w:r w:rsidR="00805A5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and</w:t>
      </w:r>
      <w:r w:rsidR="003B371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 15,000 square metre parts warehouse for truck and powered solution products. </w:t>
      </w:r>
    </w:p>
    <w:p w14:paraId="31DD2C8B" w14:textId="0A5DCA08" w:rsidR="585795BE" w:rsidRPr="00CC78E1" w:rsidRDefault="00593613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Mr Iyer has considerable experience</w:t>
      </w:r>
      <w:r w:rsidR="00EE531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 company governance, </w:t>
      </w:r>
      <w:r w:rsidR="00234E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with his new role </w:t>
      </w:r>
      <w:r w:rsidR="002E48A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responsible for </w:t>
      </w:r>
      <w:r w:rsidR="38F722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oversee</w:t>
      </w:r>
      <w:r w:rsidR="00EE531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ing</w:t>
      </w:r>
      <w:r w:rsidR="216661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EE531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several </w:t>
      </w:r>
      <w:r w:rsidR="00AB4F7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division</w:t>
      </w:r>
      <w:r w:rsidR="00FB4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="00AB4F7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including </w:t>
      </w:r>
      <w:r w:rsidR="00FB4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the department</w:t>
      </w:r>
      <w:r w:rsidR="00AE5D0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s of </w:t>
      </w:r>
      <w:r w:rsidR="216661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People &amp; Culture, </w:t>
      </w:r>
      <w:r w:rsidR="00EE531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Financial</w:t>
      </w:r>
      <w:r w:rsidR="216661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1007A85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Control</w:t>
      </w:r>
      <w:r w:rsidR="216661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</w:t>
      </w:r>
      <w:r w:rsidR="00F67A81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long with</w:t>
      </w:r>
      <w:r w:rsidR="216661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IT</w:t>
      </w:r>
      <w:r w:rsidR="4BA6B38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3D98F60" w14:textId="1CCE5303" w:rsidR="4BA6B388" w:rsidRPr="00CC78E1" w:rsidRDefault="4BA6B388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“The </w:t>
      </w:r>
      <w:r w:rsidR="7E029E1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appointment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of Ashwin </w:t>
      </w:r>
      <w:r w:rsidR="00F67A81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as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Chief of Corporate Services comes at a time of </w:t>
      </w:r>
      <w:r w:rsidR="00CC78E1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exceptional</w:t>
      </w:r>
      <w:r w:rsidR="5831F5B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growth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for </w:t>
      </w:r>
      <w:r w:rsidR="00FB4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Isuzu Trucks</w:t>
      </w:r>
      <w:r w:rsidR="1AB4D6B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,” said </w:t>
      </w:r>
      <w:r w:rsidR="00AB4F73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IAL Director and Chief Operation Officer Andrew Harbison</w:t>
      </w:r>
      <w:r w:rsidR="1AB4D6B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F576F9B" w14:textId="3C13FA9A" w:rsidR="1AB4D6B6" w:rsidRPr="00CC78E1" w:rsidRDefault="1AB4D6B6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="00AC02BC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E</w:t>
      </w:r>
      <w:r w:rsidR="1DF70A9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nsuring the corporate side of </w:t>
      </w:r>
      <w:r w:rsidR="0055571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the </w:t>
      </w:r>
      <w:r w:rsidR="1DF70A9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business is </w:t>
      </w:r>
      <w:r w:rsidR="007807F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supported with the right people</w:t>
      </w:r>
      <w:r w:rsidR="000330A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is crucial</w:t>
      </w:r>
      <w:r w:rsidR="007807F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1DF70A9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to </w:t>
      </w:r>
      <w:r w:rsidR="000330A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our ongoing ability to </w:t>
      </w:r>
      <w:r w:rsidR="1DF70A9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meet thi</w:t>
      </w:r>
      <w:r w:rsidR="74E5D21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 demand.</w:t>
      </w:r>
    </w:p>
    <w:p w14:paraId="675D5FA8" w14:textId="4017F324" w:rsidR="00234E64" w:rsidRPr="00CC78E1" w:rsidRDefault="74E5D212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“Ashwin </w:t>
      </w:r>
      <w:r w:rsidR="0055571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brings </w:t>
      </w:r>
      <w:r w:rsidR="00DD6FF7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to bear</w:t>
      </w:r>
      <w:r w:rsidR="0055571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 </w:t>
      </w:r>
      <w:r w:rsid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dedicated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focus </w:t>
      </w:r>
      <w:r w:rsidR="0062380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honed through experience working in </w:t>
      </w:r>
      <w:r w:rsidR="00234E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the</w:t>
      </w:r>
      <w:r w:rsidR="0062380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51820F0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administrative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r w:rsidR="0068647C" w:rsidRPr="0068647C">
        <w:rPr>
          <w:rFonts w:ascii="Times New Roman" w:eastAsia="Times New Roman" w:hAnsi="Times New Roman" w:cs="Times New Roman"/>
          <w:sz w:val="24"/>
          <w:szCs w:val="24"/>
          <w:lang w:val="en-AU"/>
        </w:rPr>
        <w:t>IT</w:t>
      </w:r>
      <w:r w:rsidR="5A9EDB0F" w:rsidRPr="0068647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and</w:t>
      </w:r>
      <w:r w:rsidR="5A9EDB0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55BA728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governance</w:t>
      </w:r>
      <w:r w:rsidR="5A9EDB0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side</w:t>
      </w:r>
      <w:r w:rsidR="00234E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="5A9EDB0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of </w:t>
      </w:r>
      <w:r w:rsidR="00234E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our operation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34549ADA" w14:textId="245ACC50" w:rsidR="74E5D212" w:rsidRPr="00CC78E1" w:rsidRDefault="00234E64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He is now applying that to the </w:t>
      </w:r>
      <w:r w:rsidR="66575AD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important 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areas of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F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inan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cial Control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and </w:t>
      </w:r>
      <w:r w:rsidR="005A44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our P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eople &amp; </w:t>
      </w:r>
      <w:r w:rsidR="005A44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ulture</w:t>
      </w:r>
      <w:r w:rsidR="005A44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department</w:t>
      </w:r>
      <w:r w:rsidR="135322E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as part of this</w:t>
      </w:r>
      <w:r w:rsidR="0084241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integral</w:t>
      </w:r>
      <w:r w:rsidR="135322E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role</w:t>
      </w:r>
      <w:r w:rsidR="6A660DC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B90F498" w14:textId="75E47AC8" w:rsidR="05552688" w:rsidRPr="00CC78E1" w:rsidRDefault="05552688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="001D3E2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Critically</w:t>
      </w:r>
      <w:r w:rsidR="005A44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1D3E2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we have</w:t>
      </w:r>
      <w:r w:rsidR="00426DE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industry stalwarts such as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Paul Evans on-</w:t>
      </w:r>
      <w:r w:rsidR="001D3E2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hand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to assist with this transition </w:t>
      </w:r>
      <w:r w:rsidR="000A1E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as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he heads</w:t>
      </w:r>
      <w:r w:rsidR="005A44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into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0A1E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an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important </w:t>
      </w:r>
      <w:r w:rsidR="000A1E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position </w:t>
      </w:r>
      <w:r w:rsidR="00FE349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leading our Risk Management </w:t>
      </w:r>
      <w:r w:rsidR="008C69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team</w:t>
      </w:r>
      <w:r w:rsidR="585E9E7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.” </w:t>
      </w:r>
    </w:p>
    <w:p w14:paraId="7FD6636D" w14:textId="6AB96EB8" w:rsidR="6CE4BC8D" w:rsidRPr="00CC78E1" w:rsidRDefault="6CE4BC8D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 xml:space="preserve">With </w:t>
      </w:r>
      <w:r w:rsidR="00FE349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many workplaces </w:t>
      </w:r>
      <w:r w:rsidR="6CBDF14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still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realigning </w:t>
      </w:r>
      <w:r w:rsidR="00DE3C0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due to the COVID-19 pandemic</w:t>
      </w:r>
      <w:r w:rsidR="527C3A3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FE349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Mr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Iyer </w:t>
      </w:r>
      <w:r w:rsidR="2B62D67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is confident that </w:t>
      </w:r>
      <w:r w:rsidR="00FE349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Isuzu </w:t>
      </w:r>
      <w:r w:rsidR="2B62D67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has the structures </w:t>
      </w:r>
      <w:r w:rsidR="00FE349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and people </w:t>
      </w:r>
      <w:r w:rsidR="2B62D67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in place to meet the ever-changing needs of the </w:t>
      </w:r>
      <w:r w:rsidR="785D0C4B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business</w:t>
      </w:r>
      <w:r w:rsidR="42E2E62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D8FF9D4" w14:textId="73652FDA" w:rsidR="0090156B" w:rsidRPr="00CC78E1" w:rsidRDefault="005F2D4B" w:rsidP="64B63D0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IAL’s focus on</w:t>
      </w:r>
      <w:r w:rsidR="00FE3492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1C180F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strengthening </w:t>
      </w:r>
      <w:r w:rsidR="00805A58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its </w:t>
      </w:r>
      <w:r w:rsidR="001C180F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operation</w:t>
      </w:r>
      <w:r w:rsidR="004E51E5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r w:rsidR="001C180F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comes as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the brand </w:t>
      </w:r>
      <w:r w:rsidR="00DE3C0D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enjoy</w:t>
      </w:r>
      <w:r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its 34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AU"/>
        </w:rPr>
        <w:t>th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consecutive year of truck sales leadership</w:t>
      </w:r>
      <w:r w:rsidR="00DE3C0D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, selling a record 13,360 units last year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. </w:t>
      </w:r>
      <w:r w:rsidR="00DE3C0D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Growth is expected to 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continue with sales increasing a further </w:t>
      </w:r>
      <w:r w:rsidR="0090156B" w:rsidRPr="2F69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1</w:t>
      </w:r>
      <w:r w:rsidR="1F1A5B7E" w:rsidRPr="2F69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1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per cent (</w:t>
      </w:r>
      <w:r w:rsidR="0090156B" w:rsidRPr="2F69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9</w:t>
      </w:r>
      <w:r w:rsidR="679F4EDC" w:rsidRPr="2F69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37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units) for Isuzu</w:t>
      </w:r>
      <w:r w:rsidR="00DE3C0D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Trucks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through to the end of </w:t>
      </w:r>
      <w:r w:rsidR="4EDF18B7" w:rsidRPr="2F69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August</w:t>
      </w:r>
      <w:r w:rsidR="0090156B" w:rsidRPr="69F6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2023.</w:t>
      </w:r>
    </w:p>
    <w:p w14:paraId="7DDD9EF3" w14:textId="6F3A52B1" w:rsidR="42E2E62E" w:rsidRPr="00CC78E1" w:rsidRDefault="42E2E62E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“So </w:t>
      </w:r>
      <w:r w:rsidR="0A6B891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much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6E409A8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has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change</w:t>
      </w:r>
      <w:r w:rsidR="002B27B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2B27B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with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COVID</w:t>
      </w:r>
      <w:r w:rsidR="00D376C1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and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</w:t>
      </w:r>
      <w:r w:rsidR="00022B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suzu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D376C1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is no different in this re</w:t>
      </w:r>
      <w:r w:rsidR="00982AB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gard</w:t>
      </w:r>
      <w:r w:rsidR="00EA2DB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 with the company adapting and pivoti</w:t>
      </w:r>
      <w:r w:rsidR="005E35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ng to </w:t>
      </w:r>
      <w:r w:rsidR="002B27B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overcome considerable challenges </w:t>
      </w:r>
      <w:r w:rsidR="005E35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during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this</w:t>
      </w:r>
      <w:r w:rsidR="11211F6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period,” Mr Iyer</w:t>
      </w:r>
      <w:r w:rsidR="00022B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said</w:t>
      </w:r>
      <w:r w:rsidR="11211F6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D5DFDA9" w14:textId="20014653" w:rsidR="28B1E0D0" w:rsidRPr="00CC78E1" w:rsidRDefault="28B1E0D0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="00056D8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One of t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he </w:t>
      </w:r>
      <w:r w:rsidR="00F12FB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key</w:t>
      </w:r>
      <w:r w:rsidR="00056D8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strength</w:t>
      </w:r>
      <w:r w:rsidR="00056D8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of the bus</w:t>
      </w:r>
      <w:r w:rsidR="7FE8BB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iness remains</w:t>
      </w:r>
      <w:r w:rsidR="00056D8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</w:t>
      </w:r>
      <w:r w:rsidR="7FE8BB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its strong culture which includes </w:t>
      </w:r>
      <w:r w:rsidR="00F12FB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our </w:t>
      </w:r>
      <w:r w:rsidR="7FE8BB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leadership and</w:t>
      </w:r>
      <w:r w:rsidR="00056D8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ability to</w:t>
      </w:r>
      <w:r w:rsidR="7FE8BB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work</w:t>
      </w:r>
      <w:r w:rsidR="002B334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as a cohesive team</w:t>
      </w:r>
      <w:r w:rsidR="00C136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across </w:t>
      </w:r>
      <w:r w:rsidR="008C697E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the</w:t>
      </w:r>
      <w:r w:rsidR="00C136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national stage</w:t>
      </w:r>
      <w:r w:rsidR="7FE8BB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="00BB31A9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”</w:t>
      </w:r>
    </w:p>
    <w:p w14:paraId="1B6B10A8" w14:textId="5AD57D3F" w:rsidR="00007546" w:rsidRPr="00CC78E1" w:rsidRDefault="00BB31A9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Mr Iyer </w:t>
      </w:r>
      <w:r w:rsidR="004D524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noted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that t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he IAL</w:t>
      </w:r>
      <w:r w:rsidR="00EA2C4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’s capabilities w</w:t>
      </w:r>
      <w:r w:rsidR="00022B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ere</w:t>
      </w:r>
      <w:r w:rsidR="00EA2C4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not limited to the 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facility</w:t>
      </w:r>
      <w:r w:rsidR="0000754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 Melbourne,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with zone and product managers </w:t>
      </w:r>
      <w:r w:rsidR="004D524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and support teams </w:t>
      </w:r>
      <w:r w:rsidR="006A629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spread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across the country to </w:t>
      </w:r>
      <w:r w:rsidR="004D524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maintain</w:t>
      </w:r>
      <w:r w:rsidR="000952F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robust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relationships with dealers, body builders and </w:t>
      </w:r>
      <w:r w:rsidR="0050787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most critically, Isuzu </w:t>
      </w:r>
      <w:r w:rsidR="00E10CF2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customers.</w:t>
      </w:r>
    </w:p>
    <w:p w14:paraId="7C740BE0" w14:textId="147E62C0" w:rsidR="64B63D01" w:rsidRPr="00CC78E1" w:rsidRDefault="7FE8BB4D" w:rsidP="69F618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“Having </w:t>
      </w:r>
      <w:r w:rsidR="5F80B95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things 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in order is not just about what happens at </w:t>
      </w:r>
      <w:r w:rsidR="002B3345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Head Office in Melbourne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it flows down to our teams across the country, our relationships with dealers and </w:t>
      </w:r>
      <w:r w:rsidR="6A82F4A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crucially</w:t>
      </w:r>
      <w:r w:rsidR="00C1366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2D1C4D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supporting</w:t>
      </w:r>
      <w:r w:rsidR="004C193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them as they</w:t>
      </w:r>
      <w:r w:rsidR="00F7421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deliver</w:t>
      </w:r>
      <w:r w:rsidR="00A2104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 Isuzu truck ownership experience to</w:t>
      </w:r>
      <w:r w:rsidR="00D45F1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our</w:t>
      </w:r>
      <w:r w:rsidR="00A2104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5410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many </w:t>
      </w:r>
      <w:r w:rsidR="00A2104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customers</w:t>
      </w:r>
      <w:r w:rsidR="004D5246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B7ED0E1" w14:textId="068C2B04" w:rsidR="64B63D01" w:rsidRPr="00CC78E1" w:rsidRDefault="191FBC2C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“For me</w:t>
      </w:r>
      <w:r w:rsidR="005410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 priorities are to ensure the corporate services side of the business remains </w:t>
      </w:r>
      <w:r w:rsidR="17C5291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strong across its key channels.</w:t>
      </w:r>
      <w:r w:rsidR="7D7E3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 am confident we have the structures and people</w:t>
      </w:r>
      <w:r w:rsidR="005410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in place</w:t>
      </w:r>
      <w:r w:rsidR="7D7E3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to ensure that the challenges now </w:t>
      </w:r>
      <w:r w:rsidR="53B3D8A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and in</w:t>
      </w:r>
      <w:r w:rsidR="005410FA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to</w:t>
      </w:r>
      <w:r w:rsidR="53B3D8A8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the future</w:t>
      </w:r>
      <w:r w:rsidR="7D7E3210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can be met</w:t>
      </w:r>
      <w:r w:rsidR="00D45F1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,</w:t>
      </w:r>
      <w:r w:rsidR="1288C56F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>”</w:t>
      </w:r>
      <w:r w:rsidR="00D45F14"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he concluded.</w:t>
      </w:r>
    </w:p>
    <w:p w14:paraId="453DAED0" w14:textId="636A9E5F" w:rsidR="30A97B68" w:rsidRPr="00CC78E1" w:rsidRDefault="30A97B68" w:rsidP="64B63D01">
      <w:pPr>
        <w:spacing w:after="120" w:line="36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AU"/>
        </w:rPr>
        <w:t>ends</w:t>
      </w:r>
    </w:p>
    <w:p w14:paraId="6B151534" w14:textId="7FB1F7B3" w:rsidR="30A97B68" w:rsidRPr="00CC78E1" w:rsidRDefault="30A97B68" w:rsidP="64B63D01">
      <w:pPr>
        <w:spacing w:after="120" w:line="36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AU"/>
        </w:rPr>
        <w:t xml:space="preserve"> </w:t>
      </w:r>
    </w:p>
    <w:p w14:paraId="7ED6F3B5" w14:textId="5D06EA9D" w:rsidR="30A97B68" w:rsidRPr="00CC78E1" w:rsidRDefault="30A97B68" w:rsidP="64B63D01">
      <w:pPr>
        <w:spacing w:after="120" w:line="36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For further information, please contact: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</w:t>
      </w:r>
      <w:r w:rsidRPr="00CC78E1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For Isuzu Trucks releases and photos:</w:t>
      </w: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</w:t>
      </w:r>
    </w:p>
    <w:p w14:paraId="642ADF59" w14:textId="7FF58A50" w:rsidR="30A97B68" w:rsidRPr="00CC78E1" w:rsidRDefault="30A97B68" w:rsidP="69F61831">
      <w:pPr>
        <w:spacing w:after="0" w:line="24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Sam Gangemi                                                     Arkajon Communications        </w:t>
      </w:r>
    </w:p>
    <w:p w14:paraId="44970AC2" w14:textId="0FF475DA" w:rsidR="30A97B68" w:rsidRPr="00CC78E1" w:rsidRDefault="30A97B68" w:rsidP="69F61831">
      <w:pPr>
        <w:spacing w:after="0" w:line="24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Isuzu Australia Limited                                      Phone: 03 9867 5611        </w:t>
      </w:r>
    </w:p>
    <w:p w14:paraId="4202D1FB" w14:textId="0B983DB1" w:rsidR="30A97B68" w:rsidRPr="00CC78E1" w:rsidRDefault="30A97B68" w:rsidP="69F61831">
      <w:pPr>
        <w:spacing w:after="0" w:line="240" w:lineRule="auto"/>
        <w:rPr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Phone: 03 9644 6666                                          Email: </w:t>
      </w:r>
      <w:hyperlink r:id="rId7">
        <w:r w:rsidRPr="00CC78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AU"/>
          </w:rPr>
          <w:t>isuzu@arkajon.com.au</w:t>
        </w:r>
      </w:hyperlink>
    </w:p>
    <w:p w14:paraId="7E406C64" w14:textId="4301F330" w:rsidR="64B63D01" w:rsidRPr="00CC78E1" w:rsidRDefault="64B63D01" w:rsidP="64B63D0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AU"/>
        </w:rPr>
      </w:pPr>
    </w:p>
    <w:p w14:paraId="4A2D2699" w14:textId="1FCD2738" w:rsidR="64B63D01" w:rsidRPr="00CC78E1" w:rsidRDefault="64B63D01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06373B94" w14:textId="0DF3DF8C" w:rsidR="3ECCA506" w:rsidRPr="00CC78E1" w:rsidRDefault="3ECCA506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CC78E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</w:t>
      </w:r>
    </w:p>
    <w:p w14:paraId="02BE86D7" w14:textId="64828440" w:rsidR="64B63D01" w:rsidRPr="00CC78E1" w:rsidRDefault="64B63D01" w:rsidP="64B63D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sectPr w:rsidR="64B63D01" w:rsidRPr="00CC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23B5C"/>
    <w:rsid w:val="00007546"/>
    <w:rsid w:val="00022BF2"/>
    <w:rsid w:val="000330A4"/>
    <w:rsid w:val="00051C57"/>
    <w:rsid w:val="00056D8E"/>
    <w:rsid w:val="00075DBE"/>
    <w:rsid w:val="000952FD"/>
    <w:rsid w:val="000A1E7E"/>
    <w:rsid w:val="000D422F"/>
    <w:rsid w:val="0018324D"/>
    <w:rsid w:val="001C180F"/>
    <w:rsid w:val="001D051B"/>
    <w:rsid w:val="001D3E29"/>
    <w:rsid w:val="00213610"/>
    <w:rsid w:val="00223BFE"/>
    <w:rsid w:val="00225F7D"/>
    <w:rsid w:val="00227B41"/>
    <w:rsid w:val="00234E64"/>
    <w:rsid w:val="002917C7"/>
    <w:rsid w:val="002B27B8"/>
    <w:rsid w:val="002B3345"/>
    <w:rsid w:val="002D1C4D"/>
    <w:rsid w:val="002E48AA"/>
    <w:rsid w:val="002F316C"/>
    <w:rsid w:val="00343F6D"/>
    <w:rsid w:val="00357543"/>
    <w:rsid w:val="0038084E"/>
    <w:rsid w:val="00394715"/>
    <w:rsid w:val="003B371B"/>
    <w:rsid w:val="003D096C"/>
    <w:rsid w:val="00425694"/>
    <w:rsid w:val="00425AFD"/>
    <w:rsid w:val="00426DE9"/>
    <w:rsid w:val="00447309"/>
    <w:rsid w:val="004C1936"/>
    <w:rsid w:val="004D5246"/>
    <w:rsid w:val="004E51E5"/>
    <w:rsid w:val="004F4C14"/>
    <w:rsid w:val="00503F2F"/>
    <w:rsid w:val="0050787D"/>
    <w:rsid w:val="00531854"/>
    <w:rsid w:val="005410FA"/>
    <w:rsid w:val="00543E8C"/>
    <w:rsid w:val="00555719"/>
    <w:rsid w:val="00593613"/>
    <w:rsid w:val="005A44FA"/>
    <w:rsid w:val="005D721B"/>
    <w:rsid w:val="005E3564"/>
    <w:rsid w:val="005F2D4B"/>
    <w:rsid w:val="0062380D"/>
    <w:rsid w:val="0068647C"/>
    <w:rsid w:val="006A6295"/>
    <w:rsid w:val="006B75BC"/>
    <w:rsid w:val="006F35DF"/>
    <w:rsid w:val="007460E8"/>
    <w:rsid w:val="00760B29"/>
    <w:rsid w:val="007807F8"/>
    <w:rsid w:val="007A625B"/>
    <w:rsid w:val="00805A58"/>
    <w:rsid w:val="00806F1A"/>
    <w:rsid w:val="00827995"/>
    <w:rsid w:val="0083790E"/>
    <w:rsid w:val="00842416"/>
    <w:rsid w:val="008554C0"/>
    <w:rsid w:val="0086318D"/>
    <w:rsid w:val="00885C18"/>
    <w:rsid w:val="008C697E"/>
    <w:rsid w:val="0090156B"/>
    <w:rsid w:val="00911B8C"/>
    <w:rsid w:val="00922D60"/>
    <w:rsid w:val="00950DE1"/>
    <w:rsid w:val="00982ABD"/>
    <w:rsid w:val="009B3851"/>
    <w:rsid w:val="00A10B83"/>
    <w:rsid w:val="00A21048"/>
    <w:rsid w:val="00A63EA9"/>
    <w:rsid w:val="00A9AF48"/>
    <w:rsid w:val="00AB4F73"/>
    <w:rsid w:val="00AC02BC"/>
    <w:rsid w:val="00AE0AA8"/>
    <w:rsid w:val="00AE5D0E"/>
    <w:rsid w:val="00B27B06"/>
    <w:rsid w:val="00B97275"/>
    <w:rsid w:val="00BB31A9"/>
    <w:rsid w:val="00BC0FD6"/>
    <w:rsid w:val="00C13664"/>
    <w:rsid w:val="00C158A1"/>
    <w:rsid w:val="00C24EEC"/>
    <w:rsid w:val="00C323A5"/>
    <w:rsid w:val="00C358CB"/>
    <w:rsid w:val="00C74571"/>
    <w:rsid w:val="00CC78E1"/>
    <w:rsid w:val="00CE2C33"/>
    <w:rsid w:val="00D376C1"/>
    <w:rsid w:val="00D45F14"/>
    <w:rsid w:val="00D7670A"/>
    <w:rsid w:val="00D812F8"/>
    <w:rsid w:val="00D878A4"/>
    <w:rsid w:val="00DD6FF7"/>
    <w:rsid w:val="00DE3C0D"/>
    <w:rsid w:val="00DF685B"/>
    <w:rsid w:val="00E10CF2"/>
    <w:rsid w:val="00E53756"/>
    <w:rsid w:val="00EA2C45"/>
    <w:rsid w:val="00EA2DB4"/>
    <w:rsid w:val="00EE531F"/>
    <w:rsid w:val="00F110B3"/>
    <w:rsid w:val="00F12FB6"/>
    <w:rsid w:val="00F26F61"/>
    <w:rsid w:val="00F67A81"/>
    <w:rsid w:val="00F74218"/>
    <w:rsid w:val="00FB4210"/>
    <w:rsid w:val="00FE3492"/>
    <w:rsid w:val="00FE79B4"/>
    <w:rsid w:val="01561816"/>
    <w:rsid w:val="02457FA9"/>
    <w:rsid w:val="03622794"/>
    <w:rsid w:val="03D0017C"/>
    <w:rsid w:val="03E5AB6A"/>
    <w:rsid w:val="045AFB5E"/>
    <w:rsid w:val="04BC00CB"/>
    <w:rsid w:val="05552688"/>
    <w:rsid w:val="060C5A4D"/>
    <w:rsid w:val="06185D31"/>
    <w:rsid w:val="06B6EC97"/>
    <w:rsid w:val="0712885B"/>
    <w:rsid w:val="0718F0CC"/>
    <w:rsid w:val="07A9C97E"/>
    <w:rsid w:val="09516D90"/>
    <w:rsid w:val="09EE8D59"/>
    <w:rsid w:val="0A3EB700"/>
    <w:rsid w:val="0A57CF44"/>
    <w:rsid w:val="0A6B8915"/>
    <w:rsid w:val="0BA390EF"/>
    <w:rsid w:val="0D70BEA3"/>
    <w:rsid w:val="0D883250"/>
    <w:rsid w:val="0EC1FE7C"/>
    <w:rsid w:val="1007A850"/>
    <w:rsid w:val="1026F440"/>
    <w:rsid w:val="106D9572"/>
    <w:rsid w:val="11211F6A"/>
    <w:rsid w:val="11499361"/>
    <w:rsid w:val="11F99F3E"/>
    <w:rsid w:val="1288C56F"/>
    <w:rsid w:val="135322E5"/>
    <w:rsid w:val="14406679"/>
    <w:rsid w:val="1444F408"/>
    <w:rsid w:val="17C52914"/>
    <w:rsid w:val="1809AF2C"/>
    <w:rsid w:val="191FBC2C"/>
    <w:rsid w:val="1A8D4B44"/>
    <w:rsid w:val="1AB4D6B6"/>
    <w:rsid w:val="1C0AC5D8"/>
    <w:rsid w:val="1C1C00AF"/>
    <w:rsid w:val="1C67033B"/>
    <w:rsid w:val="1D7029A8"/>
    <w:rsid w:val="1DF70A9E"/>
    <w:rsid w:val="1EA349C1"/>
    <w:rsid w:val="1F1A5B7E"/>
    <w:rsid w:val="21666118"/>
    <w:rsid w:val="227A075C"/>
    <w:rsid w:val="22A46FFF"/>
    <w:rsid w:val="238B82D9"/>
    <w:rsid w:val="23D8136D"/>
    <w:rsid w:val="240FB4FB"/>
    <w:rsid w:val="2415D7BD"/>
    <w:rsid w:val="246D05A2"/>
    <w:rsid w:val="24E83234"/>
    <w:rsid w:val="25B1A81E"/>
    <w:rsid w:val="25B995A4"/>
    <w:rsid w:val="2608D603"/>
    <w:rsid w:val="268BF01B"/>
    <w:rsid w:val="26B2FD97"/>
    <w:rsid w:val="270DC2E4"/>
    <w:rsid w:val="27A4A664"/>
    <w:rsid w:val="281FD2F6"/>
    <w:rsid w:val="283056D3"/>
    <w:rsid w:val="284C60A9"/>
    <w:rsid w:val="28B1E0D0"/>
    <w:rsid w:val="28FA83B7"/>
    <w:rsid w:val="29924EAB"/>
    <w:rsid w:val="29BBA357"/>
    <w:rsid w:val="2A851941"/>
    <w:rsid w:val="2B5773B8"/>
    <w:rsid w:val="2B5E07A3"/>
    <w:rsid w:val="2B62D674"/>
    <w:rsid w:val="2C20E9A2"/>
    <w:rsid w:val="2C28D728"/>
    <w:rsid w:val="2C6C43D0"/>
    <w:rsid w:val="2C781787"/>
    <w:rsid w:val="2D7D0468"/>
    <w:rsid w:val="2DD5E260"/>
    <w:rsid w:val="2F588A64"/>
    <w:rsid w:val="2F695BE6"/>
    <w:rsid w:val="30A97B68"/>
    <w:rsid w:val="31CEA2C2"/>
    <w:rsid w:val="31CEF55B"/>
    <w:rsid w:val="329818AC"/>
    <w:rsid w:val="33FD7C7C"/>
    <w:rsid w:val="349E6EB2"/>
    <w:rsid w:val="35994CDD"/>
    <w:rsid w:val="37639C49"/>
    <w:rsid w:val="38F7227E"/>
    <w:rsid w:val="392CD988"/>
    <w:rsid w:val="39DA0740"/>
    <w:rsid w:val="3A789448"/>
    <w:rsid w:val="3ADFED43"/>
    <w:rsid w:val="3B8EFFFE"/>
    <w:rsid w:val="3BA07661"/>
    <w:rsid w:val="3D199588"/>
    <w:rsid w:val="3E638DB8"/>
    <w:rsid w:val="3ECCA506"/>
    <w:rsid w:val="3F6EAE2E"/>
    <w:rsid w:val="4043DDEA"/>
    <w:rsid w:val="404948C4"/>
    <w:rsid w:val="4051364A"/>
    <w:rsid w:val="40C1FBCB"/>
    <w:rsid w:val="40D2B67A"/>
    <w:rsid w:val="4118A988"/>
    <w:rsid w:val="417C72F5"/>
    <w:rsid w:val="41C4953A"/>
    <w:rsid w:val="41ED06AB"/>
    <w:rsid w:val="42556F67"/>
    <w:rsid w:val="42A64EF0"/>
    <w:rsid w:val="42BF774D"/>
    <w:rsid w:val="42E2E62E"/>
    <w:rsid w:val="44421F51"/>
    <w:rsid w:val="4533C943"/>
    <w:rsid w:val="45FD77B5"/>
    <w:rsid w:val="4644971E"/>
    <w:rsid w:val="47523B5C"/>
    <w:rsid w:val="485C482F"/>
    <w:rsid w:val="4869DAB5"/>
    <w:rsid w:val="48E39C31"/>
    <w:rsid w:val="495A2E3E"/>
    <w:rsid w:val="49DD43FF"/>
    <w:rsid w:val="49E9C796"/>
    <w:rsid w:val="4B8BFB6B"/>
    <w:rsid w:val="4B99D1CE"/>
    <w:rsid w:val="4BA6B388"/>
    <w:rsid w:val="4C1063DB"/>
    <w:rsid w:val="4C4D1B0B"/>
    <w:rsid w:val="4C4D3136"/>
    <w:rsid w:val="4C865CE3"/>
    <w:rsid w:val="4CF983D9"/>
    <w:rsid w:val="4D2FB952"/>
    <w:rsid w:val="4DDA0E63"/>
    <w:rsid w:val="4EDF18B7"/>
    <w:rsid w:val="5011EADC"/>
    <w:rsid w:val="5031249B"/>
    <w:rsid w:val="50BE87F9"/>
    <w:rsid w:val="51063D08"/>
    <w:rsid w:val="51820F0E"/>
    <w:rsid w:val="51CCF4FC"/>
    <w:rsid w:val="521C035D"/>
    <w:rsid w:val="527C3A38"/>
    <w:rsid w:val="53B3D8A8"/>
    <w:rsid w:val="540BD923"/>
    <w:rsid w:val="55BA7285"/>
    <w:rsid w:val="5696E5FD"/>
    <w:rsid w:val="5699110C"/>
    <w:rsid w:val="56CA8478"/>
    <w:rsid w:val="56D69B98"/>
    <w:rsid w:val="572DC97D"/>
    <w:rsid w:val="578FCDB2"/>
    <w:rsid w:val="5831F5BE"/>
    <w:rsid w:val="585795BE"/>
    <w:rsid w:val="585E9E7A"/>
    <w:rsid w:val="5A845940"/>
    <w:rsid w:val="5A9EDB0F"/>
    <w:rsid w:val="5C633ED5"/>
    <w:rsid w:val="5C84A751"/>
    <w:rsid w:val="5CF92A0A"/>
    <w:rsid w:val="5D242DEB"/>
    <w:rsid w:val="5D5510AC"/>
    <w:rsid w:val="5D9D0B01"/>
    <w:rsid w:val="5EE1AD7D"/>
    <w:rsid w:val="5F80B955"/>
    <w:rsid w:val="60759058"/>
    <w:rsid w:val="62194E3F"/>
    <w:rsid w:val="63E0B36A"/>
    <w:rsid w:val="6476546B"/>
    <w:rsid w:val="64B63D01"/>
    <w:rsid w:val="652750F6"/>
    <w:rsid w:val="6568827A"/>
    <w:rsid w:val="66575ADE"/>
    <w:rsid w:val="66960C79"/>
    <w:rsid w:val="6732EDA9"/>
    <w:rsid w:val="679F4EDC"/>
    <w:rsid w:val="67F371B0"/>
    <w:rsid w:val="68888FC3"/>
    <w:rsid w:val="691B3090"/>
    <w:rsid w:val="69912998"/>
    <w:rsid w:val="69F61831"/>
    <w:rsid w:val="6A5C3B59"/>
    <w:rsid w:val="6A660DC5"/>
    <w:rsid w:val="6A82F4A6"/>
    <w:rsid w:val="6BD942B7"/>
    <w:rsid w:val="6CBDF142"/>
    <w:rsid w:val="6CE4BC8D"/>
    <w:rsid w:val="6E409A86"/>
    <w:rsid w:val="6EB4A8C2"/>
    <w:rsid w:val="6EF7D147"/>
    <w:rsid w:val="70739202"/>
    <w:rsid w:val="7122222C"/>
    <w:rsid w:val="7248843B"/>
    <w:rsid w:val="72D77172"/>
    <w:rsid w:val="73CB426A"/>
    <w:rsid w:val="74E5D212"/>
    <w:rsid w:val="769CF0AB"/>
    <w:rsid w:val="77AF35CF"/>
    <w:rsid w:val="7834ABA7"/>
    <w:rsid w:val="785D0C4B"/>
    <w:rsid w:val="787BB10A"/>
    <w:rsid w:val="789EB38D"/>
    <w:rsid w:val="78F660E6"/>
    <w:rsid w:val="7BC2617E"/>
    <w:rsid w:val="7BD63E24"/>
    <w:rsid w:val="7C82A6F2"/>
    <w:rsid w:val="7CB0EEE5"/>
    <w:rsid w:val="7D7E3210"/>
    <w:rsid w:val="7D8B36E2"/>
    <w:rsid w:val="7E029E13"/>
    <w:rsid w:val="7FBEA886"/>
    <w:rsid w:val="7FC9DF3C"/>
    <w:rsid w:val="7FE8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3B5C"/>
  <w15:chartTrackingRefBased/>
  <w15:docId w15:val="{4F194C54-1CD2-488F-903E-907EE43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473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015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006E4-93EA-44B1-A593-16EB2F1B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5722-0EFA-4546-81E8-D41CB3B0DE83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B4E8E672-828F-4B1A-9636-95FB6FF8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2023-09-06T04:55:00Z</dcterms:created>
  <dcterms:modified xsi:type="dcterms:W3CDTF">2023-09-06T04:56:00Z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